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B23F" w14:textId="497678FD" w:rsidR="00A82142" w:rsidRDefault="00A82142" w:rsidP="000361BF">
      <w:pPr>
        <w:pStyle w:val="af"/>
        <w:jc w:val="center"/>
        <w:rPr>
          <w:rFonts w:ascii="Times New Roman" w:hAnsi="Times New Roman" w:cs="Times New Roman"/>
          <w:b/>
        </w:rPr>
      </w:pPr>
      <w:r w:rsidRPr="000361BF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610C5707" w14:textId="77777777" w:rsidR="000361BF" w:rsidRPr="000361BF" w:rsidRDefault="000361BF" w:rsidP="000361BF">
      <w:pPr>
        <w:pStyle w:val="af"/>
        <w:jc w:val="center"/>
        <w:rPr>
          <w:rFonts w:ascii="Times New Roman" w:hAnsi="Times New Roman" w:cs="Times New Roman"/>
          <w:b/>
        </w:rPr>
      </w:pPr>
    </w:p>
    <w:p w14:paraId="4EB5AEE0" w14:textId="6DA14FCF" w:rsidR="00A82142" w:rsidRPr="003E58F0" w:rsidRDefault="008603C2" w:rsidP="003E58F0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Настоящим я</w:t>
      </w:r>
      <w:r w:rsidR="00A82142" w:rsidRPr="000361BF">
        <w:rPr>
          <w:rFonts w:ascii="Times New Roman" w:hAnsi="Times New Roman" w:cs="Times New Roman"/>
        </w:rPr>
        <w:t>, </w:t>
      </w:r>
      <w:r w:rsidR="00A82142" w:rsidRPr="008603C2">
        <w:rPr>
          <w:rStyle w:val="ad"/>
          <w:rFonts w:ascii="Times New Roman" w:hAnsi="Times New Roman" w:cs="Times New Roman"/>
          <w:b w:val="0"/>
          <w:color w:val="0F1115"/>
        </w:rPr>
        <w:t>Пользователь сайта</w:t>
      </w:r>
      <w:r w:rsidR="00A82142" w:rsidRPr="000361BF">
        <w:rPr>
          <w:rStyle w:val="ad"/>
          <w:rFonts w:ascii="Times New Roman" w:hAnsi="Times New Roman" w:cs="Times New Roman"/>
          <w:color w:val="0F1115"/>
        </w:rPr>
        <w:t> </w:t>
      </w:r>
      <w:r w:rsidR="000361BF" w:rsidRPr="000361BF">
        <w:rPr>
          <w:rStyle w:val="ad"/>
          <w:rFonts w:ascii="Times New Roman" w:hAnsi="Times New Roman" w:cs="Times New Roman"/>
          <w:b w:val="0"/>
          <w:color w:val="0F1115"/>
        </w:rPr>
        <w:t>https://realty2c.ru</w:t>
      </w:r>
      <w:r w:rsidR="00A82142" w:rsidRPr="000361BF">
        <w:rPr>
          <w:rFonts w:ascii="Times New Roman" w:hAnsi="Times New Roman" w:cs="Times New Roman"/>
        </w:rPr>
        <w:t> (далее – Сайт), заполняя форму обратной связи или иную форму на Сайте и проставляя отметку в чек-боксе, действуя свободно, своей волей и в своем интересе, подтверждаю, что ознакомлен(а) с Политикой</w:t>
      </w:r>
      <w:r w:rsidR="00FB2007">
        <w:rPr>
          <w:rFonts w:ascii="Times New Roman" w:hAnsi="Times New Roman" w:cs="Times New Roman"/>
        </w:rPr>
        <w:t xml:space="preserve"> конфиденциальности и</w:t>
      </w:r>
      <w:r w:rsidR="00A82142" w:rsidRPr="000361BF">
        <w:rPr>
          <w:rFonts w:ascii="Times New Roman" w:hAnsi="Times New Roman" w:cs="Times New Roman"/>
        </w:rPr>
        <w:t xml:space="preserve"> обработки персональных данных, размещенной по адресу: </w:t>
      </w:r>
      <w:r w:rsidR="003014BF" w:rsidRPr="003014BF">
        <w:rPr>
          <w:rFonts w:ascii="Times New Roman" w:hAnsi="Times New Roman" w:cs="Times New Roman"/>
        </w:rPr>
        <w:t>https://realty2c.ru/company-policy</w:t>
      </w:r>
      <w:r w:rsidR="00A82142" w:rsidRPr="000361BF">
        <w:rPr>
          <w:rFonts w:ascii="Times New Roman" w:hAnsi="Times New Roman" w:cs="Times New Roman"/>
        </w:rPr>
        <w:t> (далее – Политика), и даю согласи</w:t>
      </w:r>
      <w:r w:rsidR="000361BF">
        <w:rPr>
          <w:rFonts w:ascii="Times New Roman" w:hAnsi="Times New Roman" w:cs="Times New Roman"/>
        </w:rPr>
        <w:t xml:space="preserve">е Оператору персональных данных: ООО «Адмирал», </w:t>
      </w:r>
      <w:r w:rsidR="000361BF" w:rsidRPr="000361BF">
        <w:rPr>
          <w:rFonts w:ascii="Times New Roman" w:hAnsi="Times New Roman" w:cs="Times New Roman"/>
        </w:rPr>
        <w:t xml:space="preserve">ОГРН: 1037835048206, ИНН: 7816122486, юридический адрес: 191028, г. Санкт-Петербург, вн.тер.г. Муниципальный округ Литейный округ, ул. Кирочная, д. 12, литера А, кв. 28, фактический адрес: 191024, г. Санкт-Петербург, Невский пр., д.147, пом. 54, e-mail: anadmiral@mail.ru, </w:t>
      </w:r>
      <w:r w:rsidR="000361BF">
        <w:rPr>
          <w:rFonts w:ascii="Times New Roman" w:hAnsi="Times New Roman" w:cs="Times New Roman"/>
        </w:rPr>
        <w:t>тел</w:t>
      </w:r>
      <w:r w:rsidR="000361BF" w:rsidRPr="000361BF">
        <w:rPr>
          <w:rFonts w:ascii="Times New Roman" w:hAnsi="Times New Roman" w:cs="Times New Roman"/>
        </w:rPr>
        <w:t>: (812) 200-82-24, (812) 313-88-40</w:t>
      </w:r>
      <w:r w:rsidR="000361BF">
        <w:rPr>
          <w:rFonts w:ascii="Times New Roman" w:hAnsi="Times New Roman" w:cs="Times New Roman"/>
          <w:sz w:val="24"/>
          <w:szCs w:val="24"/>
        </w:rPr>
        <w:t xml:space="preserve"> (</w:t>
      </w:r>
      <w:r w:rsidR="00A82142" w:rsidRPr="000361BF">
        <w:rPr>
          <w:rFonts w:ascii="Times New Roman" w:hAnsi="Times New Roman" w:cs="Times New Roman"/>
        </w:rPr>
        <w:t>далее – Оператор)</w:t>
      </w:r>
      <w:r w:rsidR="003E58F0">
        <w:rPr>
          <w:rFonts w:ascii="Times New Roman" w:hAnsi="Times New Roman" w:cs="Times New Roman"/>
          <w:sz w:val="24"/>
          <w:szCs w:val="24"/>
        </w:rPr>
        <w:t xml:space="preserve"> </w:t>
      </w:r>
      <w:r w:rsidR="00A82142" w:rsidRPr="000361BF">
        <w:rPr>
          <w:rFonts w:ascii="Times New Roman" w:hAnsi="Times New Roman" w:cs="Times New Roman"/>
        </w:rPr>
        <w:t>на автоматизированную и неавтоматизированную обработку следующих моих персональных данных:</w:t>
      </w:r>
    </w:p>
    <w:p w14:paraId="2B029F6B" w14:textId="77777777" w:rsidR="00A82142" w:rsidRPr="000361BF" w:rsidRDefault="00A82142" w:rsidP="000361B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Фамилия, имя, отчество (при наличии);</w:t>
      </w:r>
    </w:p>
    <w:p w14:paraId="1EAA8FC2" w14:textId="77777777" w:rsidR="00A82142" w:rsidRPr="000361BF" w:rsidRDefault="00A82142" w:rsidP="000361B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Номер контактного телефона;</w:t>
      </w:r>
    </w:p>
    <w:p w14:paraId="1059CEAF" w14:textId="77777777" w:rsidR="00A82142" w:rsidRPr="000361BF" w:rsidRDefault="00A82142" w:rsidP="000361B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Адрес электронной почты (e-mail);</w:t>
      </w:r>
    </w:p>
    <w:p w14:paraId="371F165F" w14:textId="5DD7C847" w:rsidR="00FB3D0C" w:rsidRDefault="00A82142" w:rsidP="000361B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Иные данные, которые я добровольно укажу в тексте сообщения или прикреплённых файлах</w:t>
      </w:r>
      <w:r w:rsidR="00D82F8B">
        <w:rPr>
          <w:rFonts w:ascii="Times New Roman" w:hAnsi="Times New Roman" w:cs="Times New Roman"/>
        </w:rPr>
        <w:t>, в том числе паспортные данные, СНИЛС и тп</w:t>
      </w:r>
      <w:r w:rsidRPr="000361BF">
        <w:rPr>
          <w:rFonts w:ascii="Times New Roman" w:hAnsi="Times New Roman" w:cs="Times New Roman"/>
        </w:rPr>
        <w:t xml:space="preserve"> (в объёме, необходимом для решения моего обращения)</w:t>
      </w:r>
      <w:r w:rsidR="00D82F8B">
        <w:rPr>
          <w:rFonts w:ascii="Times New Roman" w:hAnsi="Times New Roman" w:cs="Times New Roman"/>
        </w:rPr>
        <w:t>.</w:t>
      </w:r>
    </w:p>
    <w:p w14:paraId="1153AD94" w14:textId="77777777" w:rsidR="000361BF" w:rsidRDefault="000361BF" w:rsidP="000361BF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</w:p>
    <w:p w14:paraId="17A2DCBF" w14:textId="670DA136" w:rsidR="00A82142" w:rsidRPr="00A51B68" w:rsidRDefault="003E58F0" w:rsidP="003E58F0">
      <w:pPr>
        <w:pStyle w:val="af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color w:val="0F1115"/>
        </w:rPr>
        <w:tab/>
      </w:r>
      <w:r w:rsidR="00A82142" w:rsidRPr="00A51B68">
        <w:rPr>
          <w:rStyle w:val="ad"/>
          <w:rFonts w:ascii="Times New Roman" w:hAnsi="Times New Roman" w:cs="Times New Roman"/>
          <w:color w:val="0F1115"/>
        </w:rPr>
        <w:t>Цели обработки персональных данных:</w:t>
      </w:r>
    </w:p>
    <w:p w14:paraId="5DFB532B" w14:textId="43334435" w:rsidR="00A82142" w:rsidRPr="00A51B68" w:rsidRDefault="00A82142" w:rsidP="000361BF">
      <w:pPr>
        <w:pStyle w:val="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B68">
        <w:rPr>
          <w:rFonts w:ascii="Times New Roman" w:hAnsi="Times New Roman" w:cs="Times New Roman"/>
        </w:rPr>
        <w:t>Предоставление мне информации об объектах недвижимости (квартиры, дома, земельные участки, коммерческая недвижимость);</w:t>
      </w:r>
    </w:p>
    <w:p w14:paraId="0DB272EA" w14:textId="2B8709B9" w:rsidR="00A82142" w:rsidRPr="00A51B68" w:rsidRDefault="00A82142" w:rsidP="000361BF">
      <w:pPr>
        <w:pStyle w:val="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B68">
        <w:rPr>
          <w:rFonts w:ascii="Times New Roman" w:hAnsi="Times New Roman" w:cs="Times New Roman"/>
        </w:rPr>
        <w:t>Консультирование по вопросам купли-продажи, аренды,</w:t>
      </w:r>
      <w:r w:rsidR="00FB3D0C" w:rsidRPr="00A51B68">
        <w:rPr>
          <w:rFonts w:ascii="Times New Roman" w:hAnsi="Times New Roman" w:cs="Times New Roman"/>
        </w:rPr>
        <w:t xml:space="preserve"> найма,</w:t>
      </w:r>
      <w:r w:rsidRPr="00A51B68">
        <w:rPr>
          <w:rFonts w:ascii="Times New Roman" w:hAnsi="Times New Roman" w:cs="Times New Roman"/>
        </w:rPr>
        <w:t xml:space="preserve"> ипотеки, юридического сопровождения сделок</w:t>
      </w:r>
      <w:r w:rsidR="00FB3D0C" w:rsidRPr="00A51B68">
        <w:rPr>
          <w:rFonts w:ascii="Times New Roman" w:hAnsi="Times New Roman" w:cs="Times New Roman"/>
        </w:rPr>
        <w:t>, правовых аспектов сделок, уточнение параметров объектов недвижимости</w:t>
      </w:r>
      <w:r w:rsidRPr="00A51B68">
        <w:rPr>
          <w:rFonts w:ascii="Times New Roman" w:hAnsi="Times New Roman" w:cs="Times New Roman"/>
        </w:rPr>
        <w:t>;</w:t>
      </w:r>
    </w:p>
    <w:p w14:paraId="11EF29C4" w14:textId="2197A36C" w:rsidR="00A82142" w:rsidRPr="00A51B68" w:rsidRDefault="00A82142" w:rsidP="000361BF">
      <w:pPr>
        <w:pStyle w:val="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B68">
        <w:rPr>
          <w:rFonts w:ascii="Times New Roman" w:hAnsi="Times New Roman" w:cs="Times New Roman"/>
        </w:rPr>
        <w:t>Заключение и исполнение договоров (предварительных, основных, агентских, оказания услуг)</w:t>
      </w:r>
      <w:r w:rsidR="00FB2007" w:rsidRPr="00A51B68">
        <w:rPr>
          <w:rFonts w:ascii="Times New Roman" w:hAnsi="Times New Roman" w:cs="Times New Roman"/>
        </w:rPr>
        <w:t xml:space="preserve"> </w:t>
      </w:r>
      <w:r w:rsidRPr="00A51B68">
        <w:rPr>
          <w:rFonts w:ascii="Times New Roman" w:hAnsi="Times New Roman" w:cs="Times New Roman"/>
        </w:rPr>
        <w:t>;</w:t>
      </w:r>
    </w:p>
    <w:p w14:paraId="1F2204DE" w14:textId="79F009FE" w:rsidR="00A82142" w:rsidRPr="00A51B68" w:rsidRDefault="00A82142" w:rsidP="000361BF">
      <w:pPr>
        <w:pStyle w:val="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1B68">
        <w:rPr>
          <w:rFonts w:ascii="Times New Roman" w:hAnsi="Times New Roman" w:cs="Times New Roman"/>
        </w:rPr>
        <w:t>Направление мне уведомлений, новостных и рекламных рассылок, специальных предложений (если я дал(а) на это отдельное согласие)</w:t>
      </w:r>
      <w:r w:rsidR="00D82F8B" w:rsidRPr="00A51B68">
        <w:rPr>
          <w:rFonts w:ascii="Times New Roman" w:hAnsi="Times New Roman" w:cs="Times New Roman"/>
        </w:rPr>
        <w:t>.</w:t>
      </w:r>
    </w:p>
    <w:p w14:paraId="7721891E" w14:textId="4F212572" w:rsidR="00A82142" w:rsidRPr="00870285" w:rsidRDefault="00A82142" w:rsidP="00A51B68">
      <w:pPr>
        <w:pStyle w:val="af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1FA6733F" w14:textId="77777777" w:rsidR="000361BF" w:rsidRDefault="000361BF" w:rsidP="000361BF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</w:p>
    <w:p w14:paraId="49DDA95D" w14:textId="10EE774D" w:rsidR="000361BF" w:rsidRDefault="003E58F0" w:rsidP="003E58F0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  <w:r>
        <w:rPr>
          <w:rStyle w:val="ad"/>
          <w:rFonts w:ascii="Times New Roman" w:hAnsi="Times New Roman" w:cs="Times New Roman"/>
          <w:color w:val="0F1115"/>
        </w:rPr>
        <w:tab/>
      </w:r>
      <w:r w:rsidR="00A82142" w:rsidRPr="000361BF">
        <w:rPr>
          <w:rStyle w:val="ad"/>
          <w:rFonts w:ascii="Times New Roman" w:hAnsi="Times New Roman" w:cs="Times New Roman"/>
          <w:color w:val="0F1115"/>
        </w:rPr>
        <w:t>Перечень действий с персональными данными, на которые даётся согласие:</w:t>
      </w:r>
    </w:p>
    <w:p w14:paraId="5C96473F" w14:textId="2AD1F2CC" w:rsidR="00A82142" w:rsidRPr="000361BF" w:rsidRDefault="00A82142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 третьим лицам в случаях, предусмотренных Политикой и законодательством, обезличивание, блокирование, удаление, уничтожение.</w:t>
      </w:r>
    </w:p>
    <w:p w14:paraId="15A27C40" w14:textId="77777777" w:rsidR="000361BF" w:rsidRDefault="000361BF" w:rsidP="000361BF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</w:p>
    <w:p w14:paraId="1EB7BFF3" w14:textId="77777777" w:rsidR="000361BF" w:rsidRDefault="00A82142" w:rsidP="003E58F0">
      <w:pPr>
        <w:pStyle w:val="af"/>
        <w:ind w:firstLine="708"/>
        <w:jc w:val="both"/>
        <w:rPr>
          <w:rStyle w:val="ad"/>
          <w:rFonts w:ascii="Times New Roman" w:hAnsi="Times New Roman" w:cs="Times New Roman"/>
          <w:color w:val="0F1115"/>
        </w:rPr>
      </w:pPr>
      <w:r w:rsidRPr="000361BF">
        <w:rPr>
          <w:rStyle w:val="ad"/>
          <w:rFonts w:ascii="Times New Roman" w:hAnsi="Times New Roman" w:cs="Times New Roman"/>
          <w:color w:val="0F1115"/>
        </w:rPr>
        <w:t>Срок действия согласия:</w:t>
      </w:r>
    </w:p>
    <w:p w14:paraId="0C3825C4" w14:textId="12264948" w:rsidR="00A82142" w:rsidRPr="000361BF" w:rsidRDefault="00A82142" w:rsidP="008603C2">
      <w:pPr>
        <w:pStyle w:val="af"/>
        <w:ind w:firstLine="708"/>
        <w:jc w:val="both"/>
        <w:rPr>
          <w:rFonts w:ascii="Times New Roman" w:hAnsi="Times New Roman" w:cs="Times New Roman"/>
          <w:b/>
          <w:bCs/>
          <w:color w:val="0F1115"/>
        </w:rPr>
      </w:pPr>
      <w:r w:rsidRPr="000361BF">
        <w:rPr>
          <w:rFonts w:ascii="Times New Roman" w:hAnsi="Times New Roman" w:cs="Times New Roman"/>
        </w:rPr>
        <w:t>Настоящее согласие действует с момента его предоставления до момента его отзыва или до достижения целей обработки, но не более 5 лет с момента последнего взаимодействия (если иное не предусмотрено договором или законом).</w:t>
      </w:r>
    </w:p>
    <w:p w14:paraId="6C57B9B1" w14:textId="77777777" w:rsidR="000361BF" w:rsidRDefault="000361BF" w:rsidP="000361BF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</w:p>
    <w:p w14:paraId="2E2BFFC6" w14:textId="77777777" w:rsidR="000361BF" w:rsidRDefault="00A82142" w:rsidP="003E58F0">
      <w:pPr>
        <w:pStyle w:val="af"/>
        <w:ind w:firstLine="708"/>
        <w:jc w:val="both"/>
        <w:rPr>
          <w:rStyle w:val="ad"/>
          <w:rFonts w:ascii="Times New Roman" w:hAnsi="Times New Roman" w:cs="Times New Roman"/>
          <w:color w:val="0F1115"/>
        </w:rPr>
      </w:pPr>
      <w:r w:rsidRPr="000361BF">
        <w:rPr>
          <w:rStyle w:val="ad"/>
          <w:rFonts w:ascii="Times New Roman" w:hAnsi="Times New Roman" w:cs="Times New Roman"/>
          <w:color w:val="0F1115"/>
        </w:rPr>
        <w:t>Порядок отзыва согласия:</w:t>
      </w:r>
    </w:p>
    <w:p w14:paraId="610D7691" w14:textId="28C81215" w:rsidR="00A82142" w:rsidRPr="000361BF" w:rsidRDefault="00A82142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Я понимаю, что могу отозвать своё согласие в любое время, направив письменное заявление на электронную почту Оператора: </w:t>
      </w:r>
      <w:r w:rsidR="000361BF" w:rsidRPr="000361BF">
        <w:rPr>
          <w:rFonts w:ascii="Times New Roman" w:hAnsi="Times New Roman" w:cs="Times New Roman"/>
        </w:rPr>
        <w:t xml:space="preserve">anadmiral@mail.ru </w:t>
      </w:r>
      <w:r w:rsidRPr="000361BF">
        <w:rPr>
          <w:rFonts w:ascii="Times New Roman" w:hAnsi="Times New Roman" w:cs="Times New Roman"/>
        </w:rPr>
        <w:t>с пометкой «Отзыв согласия на обработку ПД», указав в письме свои фамилию, имя и контактные данные, которые были предоставлены ранее. После получения отзыва Оператор обязан прекратить обработку моих персональных данных и уничтожить их в течение 30 дней, если</w:t>
      </w:r>
      <w:r w:rsidR="003E58F0">
        <w:rPr>
          <w:rFonts w:ascii="Times New Roman" w:hAnsi="Times New Roman" w:cs="Times New Roman"/>
        </w:rPr>
        <w:t xml:space="preserve"> иное не предусмотрено законом</w:t>
      </w:r>
      <w:r w:rsidRPr="000361BF">
        <w:rPr>
          <w:rFonts w:ascii="Times New Roman" w:hAnsi="Times New Roman" w:cs="Times New Roman"/>
        </w:rPr>
        <w:t>.</w:t>
      </w:r>
    </w:p>
    <w:p w14:paraId="1228FAC9" w14:textId="77777777" w:rsidR="000361BF" w:rsidRDefault="000361BF" w:rsidP="000361BF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</w:p>
    <w:p w14:paraId="5D4AD14D" w14:textId="77777777" w:rsidR="000361BF" w:rsidRDefault="00A82142" w:rsidP="003E58F0">
      <w:pPr>
        <w:pStyle w:val="af"/>
        <w:ind w:firstLine="708"/>
        <w:jc w:val="both"/>
        <w:rPr>
          <w:rStyle w:val="ad"/>
          <w:rFonts w:ascii="Times New Roman" w:hAnsi="Times New Roman" w:cs="Times New Roman"/>
          <w:color w:val="0F1115"/>
        </w:rPr>
      </w:pPr>
      <w:r w:rsidRPr="000361BF">
        <w:rPr>
          <w:rStyle w:val="ad"/>
          <w:rFonts w:ascii="Times New Roman" w:hAnsi="Times New Roman" w:cs="Times New Roman"/>
          <w:color w:val="0F1115"/>
        </w:rPr>
        <w:t>Последствия отказа от дачи согласия:</w:t>
      </w:r>
    </w:p>
    <w:p w14:paraId="5C8A7283" w14:textId="7C21349A" w:rsidR="00A82142" w:rsidRPr="000361BF" w:rsidRDefault="00A82142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>Я уведомлен(а), что в случае отказа от дачи согласия Оператор не сможет предоставить мне информацию об объектах недвижимости, провести консультацию, заключить договор или иным образом ответить на моё обращение.</w:t>
      </w:r>
    </w:p>
    <w:p w14:paraId="465803A0" w14:textId="0F6C46CA" w:rsidR="00A82142" w:rsidRPr="000361BF" w:rsidRDefault="00A82142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0361BF">
        <w:rPr>
          <w:rFonts w:ascii="Times New Roman" w:hAnsi="Times New Roman" w:cs="Times New Roman"/>
        </w:rPr>
        <w:t xml:space="preserve">Подтверждаю, что ознакомлен(а) со своими правами субъекта персональных данных, предусмотренными ст. 14 </w:t>
      </w:r>
      <w:r w:rsidR="003E58F0" w:rsidRPr="003E58F0">
        <w:rPr>
          <w:rFonts w:ascii="Times New Roman" w:hAnsi="Times New Roman" w:cs="Times New Roman"/>
        </w:rPr>
        <w:t>Федерального закона от 27.07.2006 г. № 152-ФЗ «О персональных данных»</w:t>
      </w:r>
      <w:r w:rsidRPr="000361BF">
        <w:rPr>
          <w:rFonts w:ascii="Times New Roman" w:hAnsi="Times New Roman" w:cs="Times New Roman"/>
        </w:rPr>
        <w:t>, в том числе правом на доступ, уточнение, блокирование, удаление данных и обжалование действий Оператора.</w:t>
      </w:r>
    </w:p>
    <w:p w14:paraId="183F741C" w14:textId="77777777" w:rsidR="000361BF" w:rsidRDefault="000361BF" w:rsidP="000361BF">
      <w:pPr>
        <w:pStyle w:val="af"/>
        <w:jc w:val="both"/>
        <w:rPr>
          <w:rStyle w:val="ad"/>
          <w:rFonts w:ascii="Times New Roman" w:hAnsi="Times New Roman" w:cs="Times New Roman"/>
          <w:color w:val="0F1115"/>
        </w:rPr>
      </w:pPr>
    </w:p>
    <w:p w14:paraId="5FF69FE6" w14:textId="5BCED47F" w:rsidR="000361BF" w:rsidRDefault="000361BF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color w:val="0F1115"/>
        </w:rPr>
        <w:t>Дата предоставления согласия</w:t>
      </w:r>
      <w:r w:rsidR="00A82142" w:rsidRPr="000361BF">
        <w:rPr>
          <w:rFonts w:ascii="Times New Roman" w:hAnsi="Times New Roman" w:cs="Times New Roman"/>
        </w:rPr>
        <w:t> </w:t>
      </w:r>
    </w:p>
    <w:p w14:paraId="07B70ECD" w14:textId="77777777" w:rsidR="000361BF" w:rsidRDefault="000361BF" w:rsidP="008603C2">
      <w:pPr>
        <w:pStyle w:val="af"/>
        <w:ind w:firstLine="708"/>
        <w:jc w:val="both"/>
        <w:rPr>
          <w:rStyle w:val="ad"/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</w:rPr>
        <w:t>С</w:t>
      </w:r>
      <w:r w:rsidR="00A82142" w:rsidRPr="000361BF">
        <w:rPr>
          <w:rFonts w:ascii="Times New Roman" w:hAnsi="Times New Roman" w:cs="Times New Roman"/>
        </w:rPr>
        <w:t>оответствует дате и времени заполнения формы на Сайте и проставления отметки в чек-боксе.</w:t>
      </w:r>
      <w:r w:rsidR="00A82142" w:rsidRPr="000361BF">
        <w:rPr>
          <w:rFonts w:ascii="Times New Roman" w:hAnsi="Times New Roman" w:cs="Times New Roman"/>
        </w:rPr>
        <w:br/>
      </w:r>
    </w:p>
    <w:p w14:paraId="14F6F5C7" w14:textId="28E6CD86" w:rsidR="000361BF" w:rsidRDefault="000361BF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color w:val="0F1115"/>
        </w:rPr>
        <w:t>Способ подтверждения согласия</w:t>
      </w:r>
      <w:r w:rsidR="00A82142" w:rsidRPr="000361BF">
        <w:rPr>
          <w:rFonts w:ascii="Times New Roman" w:hAnsi="Times New Roman" w:cs="Times New Roman"/>
        </w:rPr>
        <w:t> </w:t>
      </w:r>
    </w:p>
    <w:p w14:paraId="398FEA84" w14:textId="0D4FAF43" w:rsidR="00A82142" w:rsidRPr="000361BF" w:rsidRDefault="000361BF" w:rsidP="008603C2">
      <w:pPr>
        <w:pStyle w:val="a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82142" w:rsidRPr="000361BF">
        <w:rPr>
          <w:rFonts w:ascii="Times New Roman" w:hAnsi="Times New Roman" w:cs="Times New Roman"/>
        </w:rPr>
        <w:t>ктивное действие – проставление отметки (галочки) в соответствующем поле на Сайте.</w:t>
      </w:r>
    </w:p>
    <w:p w14:paraId="6F31276C" w14:textId="77777777" w:rsidR="00A82142" w:rsidRDefault="00A82142"/>
    <w:sectPr w:rsidR="00A8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865"/>
    <w:multiLevelType w:val="hybridMultilevel"/>
    <w:tmpl w:val="DDC0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3326"/>
    <w:multiLevelType w:val="multilevel"/>
    <w:tmpl w:val="0F9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61AD8"/>
    <w:multiLevelType w:val="hybridMultilevel"/>
    <w:tmpl w:val="F03A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350F5"/>
    <w:multiLevelType w:val="multilevel"/>
    <w:tmpl w:val="2F90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0C"/>
    <w:rsid w:val="000361BF"/>
    <w:rsid w:val="003014BF"/>
    <w:rsid w:val="003E58F0"/>
    <w:rsid w:val="005413E7"/>
    <w:rsid w:val="005B7C0C"/>
    <w:rsid w:val="005E4536"/>
    <w:rsid w:val="00780FA7"/>
    <w:rsid w:val="008603C2"/>
    <w:rsid w:val="00870285"/>
    <w:rsid w:val="00877E5A"/>
    <w:rsid w:val="008B08A7"/>
    <w:rsid w:val="00927653"/>
    <w:rsid w:val="00A51B68"/>
    <w:rsid w:val="00A82142"/>
    <w:rsid w:val="00AB5134"/>
    <w:rsid w:val="00CF2B08"/>
    <w:rsid w:val="00D82F8B"/>
    <w:rsid w:val="00EE21B0"/>
    <w:rsid w:val="00FB2007"/>
    <w:rsid w:val="00FB3D0C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8D5"/>
  <w15:chartTrackingRefBased/>
  <w15:docId w15:val="{E0232DC3-EC7D-4B46-8347-1C029D57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C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C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C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C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C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C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C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7C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C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C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7C0C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FF4A6C"/>
    <w:pPr>
      <w:spacing w:after="0" w:line="240" w:lineRule="auto"/>
    </w:pPr>
  </w:style>
  <w:style w:type="paragraph" w:customStyle="1" w:styleId="ds-markdown-paragraph">
    <w:name w:val="ds-markdown-paragraph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A82142"/>
    <w:rPr>
      <w:b/>
      <w:bCs/>
    </w:rPr>
  </w:style>
  <w:style w:type="character" w:styleId="ae">
    <w:name w:val="Hyperlink"/>
    <w:basedOn w:val="a0"/>
    <w:uiPriority w:val="99"/>
    <w:semiHidden/>
    <w:unhideWhenUsed/>
    <w:rsid w:val="00A82142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A82142"/>
    <w:rPr>
      <w:rFonts w:ascii="Courier New" w:eastAsia="Times New Roman" w:hAnsi="Courier New" w:cs="Courier New"/>
      <w:sz w:val="20"/>
      <w:szCs w:val="20"/>
    </w:rPr>
  </w:style>
  <w:style w:type="paragraph" w:styleId="af">
    <w:name w:val="No Spacing"/>
    <w:uiPriority w:val="1"/>
    <w:qFormat/>
    <w:rsid w:val="000361BF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92765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2765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765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765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7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Чудинович Мирон Петрович</dc:creator>
  <cp:keywords/>
  <dc:description/>
  <cp:lastModifiedBy>User</cp:lastModifiedBy>
  <cp:revision>3</cp:revision>
  <dcterms:created xsi:type="dcterms:W3CDTF">2026-04-29T13:36:00Z</dcterms:created>
  <dcterms:modified xsi:type="dcterms:W3CDTF">2026-05-08T08:31:00Z</dcterms:modified>
</cp:coreProperties>
</file>